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70" w:rsidRPr="00BA3EE1" w:rsidRDefault="003438DA">
      <w:pPr>
        <w:spacing w:after="0"/>
        <w:ind w:left="10" w:right="48" w:hanging="10"/>
        <w:jc w:val="center"/>
      </w:pPr>
      <w:r w:rsidRPr="00BA3EE1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-25602</wp:posOffset>
            </wp:positionH>
            <wp:positionV relativeFrom="paragraph">
              <wp:posOffset>-226932</wp:posOffset>
            </wp:positionV>
            <wp:extent cx="963003" cy="919226"/>
            <wp:effectExtent l="0" t="0" r="0" b="0"/>
            <wp:wrapSquare wrapText="bothSides"/>
            <wp:docPr id="394" name="Picture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003" cy="919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EE1">
        <w:rPr>
          <w:rFonts w:ascii="Times New Roman" w:eastAsia="Times New Roman" w:hAnsi="Times New Roman" w:cs="Times New Roman"/>
          <w:b/>
        </w:rPr>
        <w:t>T.C</w:t>
      </w:r>
    </w:p>
    <w:p w:rsidR="00D22570" w:rsidRPr="00BA3EE1" w:rsidRDefault="003438DA">
      <w:pPr>
        <w:spacing w:after="0" w:line="265" w:lineRule="auto"/>
        <w:ind w:left="-5" w:right="33" w:hanging="10"/>
        <w:jc w:val="center"/>
      </w:pPr>
      <w:r w:rsidRPr="00BA3EE1">
        <w:rPr>
          <w:rFonts w:ascii="Times New Roman" w:eastAsia="Times New Roman" w:hAnsi="Times New Roman" w:cs="Times New Roman"/>
          <w:b/>
        </w:rPr>
        <w:t>TARIM VE ORMAN BAKANLIĞI</w:t>
      </w:r>
    </w:p>
    <w:p w:rsidR="00D22570" w:rsidRPr="00BA3EE1" w:rsidRDefault="003438DA">
      <w:pPr>
        <w:spacing w:after="342" w:line="265" w:lineRule="auto"/>
        <w:ind w:left="-5" w:right="35" w:hanging="10"/>
        <w:jc w:val="center"/>
      </w:pPr>
      <w:r w:rsidRPr="00BA3EE1">
        <w:rPr>
          <w:rFonts w:ascii="Times New Roman" w:eastAsia="Times New Roman" w:hAnsi="Times New Roman" w:cs="Times New Roman"/>
          <w:b/>
        </w:rPr>
        <w:t>TARIM REFORMU GENEL MÜDÜRLÜĞÜ</w:t>
      </w:r>
    </w:p>
    <w:p w:rsidR="00D22570" w:rsidRPr="00BA3EE1" w:rsidRDefault="003438DA">
      <w:pPr>
        <w:spacing w:after="60"/>
        <w:ind w:left="2447"/>
      </w:pPr>
      <w:r w:rsidRPr="00BA3EE1">
        <w:rPr>
          <w:rFonts w:ascii="Times New Roman" w:eastAsia="Times New Roman" w:hAnsi="Times New Roman" w:cs="Times New Roman"/>
          <w:b/>
        </w:rPr>
        <w:t>Kırsal Kalkınmada Uzman Eller Projesi Hibe Başvurusu</w:t>
      </w:r>
    </w:p>
    <w:p w:rsidR="00BA3EE1" w:rsidRDefault="003438DA" w:rsidP="003819D2">
      <w:pPr>
        <w:spacing w:after="0"/>
        <w:ind w:left="10" w:right="49" w:hanging="10"/>
        <w:jc w:val="center"/>
        <w:rPr>
          <w:rFonts w:ascii="Times New Roman" w:eastAsia="Times New Roman" w:hAnsi="Times New Roman" w:cs="Times New Roman"/>
          <w:b/>
        </w:rPr>
      </w:pPr>
      <w:r w:rsidRPr="00BA3EE1">
        <w:rPr>
          <w:rFonts w:ascii="Times New Roman" w:eastAsia="Times New Roman" w:hAnsi="Times New Roman" w:cs="Times New Roman"/>
          <w:b/>
        </w:rPr>
        <w:t>Nihai Liste</w:t>
      </w:r>
      <w:bookmarkStart w:id="0" w:name="_GoBack"/>
      <w:bookmarkEnd w:id="0"/>
    </w:p>
    <w:p w:rsidR="00B056DA" w:rsidRPr="00BA3EE1" w:rsidRDefault="00B056DA">
      <w:pPr>
        <w:spacing w:after="0"/>
        <w:ind w:left="10" w:right="49" w:hanging="10"/>
        <w:jc w:val="center"/>
      </w:pPr>
    </w:p>
    <w:tbl>
      <w:tblPr>
        <w:tblStyle w:val="TableGrid1"/>
        <w:tblW w:w="9669" w:type="dxa"/>
        <w:tblInd w:w="-35" w:type="dxa"/>
        <w:tblCellMar>
          <w:top w:w="51" w:type="dxa"/>
          <w:left w:w="20" w:type="dxa"/>
          <w:right w:w="22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3544"/>
        <w:gridCol w:w="4677"/>
      </w:tblGrid>
      <w:tr w:rsidR="001E14AF" w:rsidRPr="00BA3EE1" w:rsidTr="00BA3EE1">
        <w:trPr>
          <w:trHeight w:val="440"/>
        </w:trPr>
        <w:tc>
          <w:tcPr>
            <w:tcW w:w="739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15"/>
            </w:pPr>
            <w:r w:rsidRPr="001E14AF">
              <w:rPr>
                <w:rFonts w:ascii="Times New Roman" w:eastAsia="Times New Roman" w:hAnsi="Times New Roman" w:cs="Times New Roman"/>
                <w:b/>
              </w:rPr>
              <w:t>Sayı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  <w:b/>
              </w:rPr>
              <w:t>Yıl</w:t>
            </w:r>
          </w:p>
        </w:tc>
        <w:tc>
          <w:tcPr>
            <w:tcW w:w="354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  <w:b/>
              </w:rPr>
              <w:t>Başvuru Sahibi Bilgileri</w:t>
            </w:r>
          </w:p>
        </w:tc>
        <w:tc>
          <w:tcPr>
            <w:tcW w:w="4677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  <w:b/>
              </w:rPr>
              <w:t>Proje Bilgileri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Soyad:ŞÜKRİYE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KIYAK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İlçe:MERKEZ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Mahalle:KAYIKÖY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Konu:02 BİTKİSEL ÜRETİM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Alt Konu:02.03 İç ve dış </w:t>
            </w:r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süs bitkisi yetiştiriciliği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Soyad:ÖZGÜR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KAYAALP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İlçe:EĞİRDİR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Mahalle:SEVİNÇBEY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Konu:02 BİTKİSEL ÜRETİM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Konu:02.05 Kültür mantarı üretimi ve tesis yapımı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Soyad:HAŞİM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AHMET BAŞ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İlçe:KEÇİBORLU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Mahalle:KILIÇ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Soyad:GÜLSÜM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KARAMAN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İlçe:KEÇİBORLU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Mahalle:SENİR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Soyad:ÖNDER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İSTANBUL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İlçe:ATABEY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Mahalle:İSLAMKÖY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Soyad:MESUT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CİHAN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İlçe:KEÇİBORLU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Mahalle:KILIÇ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Soyad:SÜLEYMAN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DAĞ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İlçe:MERKEZ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Mahalle:YAKAÖREN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Konu:02 BİTKİSEL ÜRETİM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Konu:02.04 Kontrollü örtü altı yetiştiriciliği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Soyad:FATMA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BALIKCI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1E14AF" w:rsidRPr="00BA3EE1" w:rsidTr="00BA3EE1">
        <w:trPr>
          <w:trHeight w:val="1170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Soyad:OSMAN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ÇETİNKAYA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İlçe:GELENDOST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Mahalle:YENİCE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Konu:02 BİTKİSEL ÜRETİM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Alt Konu:02.01 Kapama meyve bahçesi tesisi</w:t>
            </w:r>
          </w:p>
        </w:tc>
      </w:tr>
      <w:tr w:rsidR="001E14AF" w:rsidRPr="00BA3EE1" w:rsidTr="00BA3EE1">
        <w:trPr>
          <w:trHeight w:val="1687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7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right="18"/>
              <w:jc w:val="right"/>
            </w:pPr>
            <w:r w:rsidRPr="001E14A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4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Soyad:MUSTAFA</w:t>
            </w:r>
            <w:proofErr w:type="spellEnd"/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EREN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</w:p>
        </w:tc>
        <w:tc>
          <w:tcPr>
            <w:tcW w:w="4677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İlçe:ATABEY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proofErr w:type="spellStart"/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>Konu:02 BİTKİSEL ÜRETİM</w:t>
            </w:r>
          </w:p>
          <w:p w:rsidR="001E14AF" w:rsidRPr="001E14AF" w:rsidRDefault="001E14AF" w:rsidP="001E14AF">
            <w:pPr>
              <w:spacing w:line="259" w:lineRule="auto"/>
              <w:ind w:left="20"/>
            </w:pPr>
            <w:r w:rsidRPr="001E14AF">
              <w:rPr>
                <w:rFonts w:ascii="Times New Roman" w:eastAsia="Times New Roman" w:hAnsi="Times New Roman" w:cs="Times New Roman"/>
              </w:rPr>
              <w:t xml:space="preserve">Alt Konu:02.08 Tıbbi ve </w:t>
            </w:r>
            <w:proofErr w:type="gramStart"/>
            <w:r w:rsidRPr="001E14AF">
              <w:rPr>
                <w:rFonts w:ascii="Times New Roman" w:eastAsia="Times New Roman" w:hAnsi="Times New Roman" w:cs="Times New Roman"/>
              </w:rPr>
              <w:t>aromatik</w:t>
            </w:r>
            <w:proofErr w:type="gramEnd"/>
            <w:r w:rsidRPr="001E14AF">
              <w:rPr>
                <w:rFonts w:ascii="Times New Roman" w:eastAsia="Times New Roman" w:hAnsi="Times New Roman" w:cs="Times New Roman"/>
              </w:rPr>
              <w:t xml:space="preserve"> bitki üretimine yönelik projeler</w:t>
            </w:r>
          </w:p>
        </w:tc>
      </w:tr>
    </w:tbl>
    <w:tbl>
      <w:tblPr>
        <w:tblStyle w:val="TableGrid"/>
        <w:tblW w:w="9669" w:type="dxa"/>
        <w:tblInd w:w="-35" w:type="dxa"/>
        <w:tblLayout w:type="fixed"/>
        <w:tblCellMar>
          <w:top w:w="47" w:type="dxa"/>
          <w:left w:w="20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3551"/>
        <w:gridCol w:w="4670"/>
      </w:tblGrid>
      <w:tr w:rsidR="00C7680E" w:rsidRPr="00BA3EE1" w:rsidTr="00C7680E">
        <w:trPr>
          <w:trHeight w:val="1138"/>
        </w:trPr>
        <w:tc>
          <w:tcPr>
            <w:tcW w:w="739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1E14AF" w:rsidP="001E14AF">
            <w:pPr>
              <w:ind w:right="13"/>
              <w:jc w:val="right"/>
            </w:pPr>
            <w:r w:rsidRPr="00BA3EE1">
              <w:tab/>
              <w:t>1</w:t>
            </w:r>
            <w:r w:rsidR="00291372" w:rsidRPr="00BA3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Soyad:ABDÜSSAMED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YAVUZ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Mahalle:BÜYÜKGÖKÇELİ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Soyad:FATİH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YAĞMUR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Mahalle:MURATBAĞI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Soyad:ÖZGE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YILMAZ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Mahalle:ÇELTEK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Soyad:YASİN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YAMAN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Soyad:BEKİR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BAŞAR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İlçe:ATABEY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Mahalle:İSLAMKÖY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Soyad:AYŞE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YAVUZ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Mahalle:ÇOBANİSA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Konu:01.05 Küçükbaş hayvan yetiştiriciliği ve besiciliği - Keçi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Soyad:OĞUZHAN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GÖKDAL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İlçe:KEÇİBORLU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Mahalle:KILIÇ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Soyad:MUHAMMET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SABİT SÜRÜCÜ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966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Soyad:DAVUT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TOPRAKCI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Mahalle:DEREGÜMÜ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Konu:02 BİTKİSEL ÜRETİM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Konu:02.02 Fide, fidan yetiştiriciliği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Soyad:ÖZLEM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ÖCAL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Mahalle:ÇİÇEKPINAR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Soyad:MAKBULE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METE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İlçe:ATABEY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C7680E" w:rsidRPr="00BA3EE1" w:rsidTr="00C7680E">
        <w:trPr>
          <w:trHeight w:val="1138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3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14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Soyad:ESMER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ALTINOK</w:t>
            </w:r>
          </w:p>
          <w:p w:rsidR="00291372" w:rsidRPr="00BA3EE1" w:rsidRDefault="00291372" w:rsidP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İlçe:YENİŞARBADEMLİ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C7680E" w:rsidRPr="00BA3EE1" w:rsidTr="00C7680E">
        <w:trPr>
          <w:trHeight w:val="1138"/>
        </w:trPr>
        <w:tc>
          <w:tcPr>
            <w:tcW w:w="739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Soyad:KADER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AKYOL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Mahalle:BELCEĞİZ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Soyad:HASAN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DUZLU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İlçe:YALVAÇ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Mahalle:HÜYÜKLÜ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Soyad:CÜNEYT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YILDIRIM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Mahalle:MURATBAĞI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Soyad:BERAT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SARI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İlçe:SÜTÇÜLER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Mahalle:AYVALIPINAR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Soyad:ŞEHİME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CAN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İlçe:ŞARKİKARAAĞAÇ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Mahalle:ÇİÇEKPINAR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Soyad:ALİ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YAMAN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İlçe:ATABEY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Soyad:YUSUF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ZİYA BARAN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İlçe:YALVAÇ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Mahalle:SÜCÜLLÜ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Soyad:HATİCE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TUĞCU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İlçe:YALVAÇ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Mahalle:ÇAMHARMAN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Konu:01.04 Küçükbaş hayvan yetiştiriciliği ve besiciliği - Koyun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Soyad:RAMAZAN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AKKUŞ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İlçe:YALVAÇ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Mahalle:BAHTİYAR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Alt Konu:01.01 Büyükbaş hayvan yetiştiriciliği - Süt Sığırcılığı 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Soyad:AYŞE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DEMİRAY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İlçe:AKSU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Mahalle:MERKEZ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C7680E" w:rsidRPr="00BA3EE1" w:rsidTr="00C7680E">
        <w:trPr>
          <w:trHeight w:val="1143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Soyad:NADİYE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ÇAVDAR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İlçe:YALVAÇ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Mahalle:DEDEÇAM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  <w:tr w:rsidR="00C7680E" w:rsidRPr="00BA3EE1" w:rsidTr="00C7680E">
        <w:trPr>
          <w:trHeight w:val="1138"/>
        </w:trPr>
        <w:tc>
          <w:tcPr>
            <w:tcW w:w="739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39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right="40"/>
              <w:jc w:val="right"/>
            </w:pPr>
            <w:r w:rsidRPr="00BA3EE1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55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 xml:space="preserve">Ad </w:t>
            </w: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Soyad:HÜSEYİN</w:t>
            </w:r>
            <w:proofErr w:type="spellEnd"/>
            <w:proofErr w:type="gramEnd"/>
            <w:r w:rsidRPr="00BA3EE1">
              <w:rPr>
                <w:rFonts w:ascii="Times New Roman" w:eastAsia="Times New Roman" w:hAnsi="Times New Roman" w:cs="Times New Roman"/>
              </w:rPr>
              <w:t xml:space="preserve"> ÇALLI</w:t>
            </w:r>
          </w:p>
          <w:p w:rsidR="00291372" w:rsidRPr="00BA3EE1" w:rsidRDefault="00291372">
            <w:pPr>
              <w:ind w:left="20"/>
            </w:pPr>
          </w:p>
        </w:tc>
        <w:tc>
          <w:tcPr>
            <w:tcW w:w="4670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</w:tcPr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İl:ISPARTA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İlçe:YALVAÇ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proofErr w:type="spellStart"/>
            <w:proofErr w:type="gramStart"/>
            <w:r w:rsidRPr="00BA3EE1">
              <w:rPr>
                <w:rFonts w:ascii="Times New Roman" w:eastAsia="Times New Roman" w:hAnsi="Times New Roman" w:cs="Times New Roman"/>
              </w:rPr>
              <w:t>Mahalle:ÇETİNCE</w:t>
            </w:r>
            <w:proofErr w:type="spellEnd"/>
            <w:proofErr w:type="gramEnd"/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Konu:01 HAYVANCILIK</w:t>
            </w:r>
          </w:p>
          <w:p w:rsidR="00291372" w:rsidRPr="00BA3EE1" w:rsidRDefault="00291372">
            <w:pPr>
              <w:ind w:left="20"/>
            </w:pPr>
            <w:r w:rsidRPr="00BA3EE1">
              <w:rPr>
                <w:rFonts w:ascii="Times New Roman" w:eastAsia="Times New Roman" w:hAnsi="Times New Roman" w:cs="Times New Roman"/>
              </w:rPr>
              <w:t>Alt Konu:01.02 Büyükbaş hayvan yetiştiriciliği - Besicilik</w:t>
            </w:r>
          </w:p>
        </w:tc>
      </w:tr>
    </w:tbl>
    <w:p w:rsidR="000F5C1E" w:rsidRPr="00BA3EE1" w:rsidRDefault="003438DA" w:rsidP="00340235">
      <w:pPr>
        <w:spacing w:after="0"/>
      </w:pPr>
      <w:r w:rsidRPr="00BA3EE1">
        <w:rPr>
          <w:rFonts w:ascii="Times New Roman" w:eastAsia="Times New Roman" w:hAnsi="Times New Roman" w:cs="Times New Roman"/>
          <w:b/>
        </w:rPr>
        <w:t>Toplam Nihai Liste Sayısı: 34</w:t>
      </w:r>
    </w:p>
    <w:p w:rsidR="000F5C1E" w:rsidRPr="00BA3EE1" w:rsidRDefault="000F5C1E" w:rsidP="000F5C1E"/>
    <w:p w:rsidR="000F5C1E" w:rsidRPr="00BA3EE1" w:rsidRDefault="000F5C1E" w:rsidP="000F5C1E"/>
    <w:sectPr w:rsidR="000F5C1E" w:rsidRPr="00BA3EE1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70"/>
    <w:rsid w:val="000F5C1E"/>
    <w:rsid w:val="001B716C"/>
    <w:rsid w:val="001E14AF"/>
    <w:rsid w:val="00291372"/>
    <w:rsid w:val="00340235"/>
    <w:rsid w:val="0034078E"/>
    <w:rsid w:val="003438DA"/>
    <w:rsid w:val="003819D2"/>
    <w:rsid w:val="0057496D"/>
    <w:rsid w:val="00812E90"/>
    <w:rsid w:val="009E63A0"/>
    <w:rsid w:val="00B056DA"/>
    <w:rsid w:val="00BA3EE1"/>
    <w:rsid w:val="00BD4DD4"/>
    <w:rsid w:val="00C7680E"/>
    <w:rsid w:val="00CE1F30"/>
    <w:rsid w:val="00D2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B9DD"/>
  <w15:docId w15:val="{3B107F40-61D0-435B-8DFB-12884E63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E14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B60755-1F5B-4F6F-9FCD-658901EB4D74}"/>
</file>

<file path=customXml/itemProps2.xml><?xml version="1.0" encoding="utf-8"?>
<ds:datastoreItem xmlns:ds="http://schemas.openxmlformats.org/officeDocument/2006/customXml" ds:itemID="{CC4ABA6F-9900-467C-AE62-5FD95F1CBFF5}"/>
</file>

<file path=customXml/itemProps3.xml><?xml version="1.0" encoding="utf-8"?>
<ds:datastoreItem xmlns:ds="http://schemas.openxmlformats.org/officeDocument/2006/customXml" ds:itemID="{0E577A7F-373F-4F44-A6FB-B2A8E2189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FinalEvaluation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FinalEvaluation</dc:title>
  <dc:subject/>
  <dc:creator>Emine DEMİRCAN ESEN</dc:creator>
  <cp:keywords/>
  <cp:lastModifiedBy>Emine DEMİRCAN ESEN</cp:lastModifiedBy>
  <cp:revision>15</cp:revision>
  <dcterms:created xsi:type="dcterms:W3CDTF">2022-05-17T11:13:00Z</dcterms:created>
  <dcterms:modified xsi:type="dcterms:W3CDTF">2022-05-18T06:36:00Z</dcterms:modified>
</cp:coreProperties>
</file>