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528" w:rsidRDefault="00E02528" w:rsidP="00E02528">
      <w:pPr>
        <w:widowControl w:val="0"/>
        <w:autoSpaceDE w:val="0"/>
        <w:autoSpaceDN w:val="0"/>
        <w:adjustRightInd w:val="0"/>
        <w:spacing w:after="0" w:line="240" w:lineRule="auto"/>
        <w:ind w:firstLine="708"/>
        <w:jc w:val="center"/>
        <w:rPr>
          <w:rFonts w:ascii="Times New Roman" w:hAnsi="Times New Roman"/>
          <w:b/>
          <w:bCs/>
          <w:sz w:val="24"/>
          <w:szCs w:val="24"/>
        </w:rPr>
      </w:pPr>
      <w:r>
        <w:rPr>
          <w:rFonts w:ascii="Times New Roman" w:hAnsi="Times New Roman"/>
          <w:b/>
          <w:bCs/>
          <w:sz w:val="24"/>
          <w:szCs w:val="24"/>
        </w:rPr>
        <w:t>(</w:t>
      </w:r>
      <w:proofErr w:type="gramStart"/>
      <w:r>
        <w:rPr>
          <w:rFonts w:ascii="Times New Roman" w:hAnsi="Times New Roman"/>
          <w:b/>
          <w:bCs/>
          <w:sz w:val="24"/>
          <w:szCs w:val="24"/>
        </w:rPr>
        <w:t>Değişik:RG</w:t>
      </w:r>
      <w:proofErr w:type="gramEnd"/>
      <w:r>
        <w:rPr>
          <w:rFonts w:ascii="Times New Roman" w:hAnsi="Times New Roman"/>
          <w:b/>
          <w:bCs/>
          <w:sz w:val="24"/>
          <w:szCs w:val="24"/>
        </w:rPr>
        <w:t>-23/3/2022-31787)</w:t>
      </w:r>
    </w:p>
    <w:p w:rsidR="00E02528" w:rsidRDefault="00E02528" w:rsidP="00E02528">
      <w:pPr>
        <w:widowControl w:val="0"/>
        <w:autoSpaceDE w:val="0"/>
        <w:autoSpaceDN w:val="0"/>
        <w:adjustRightInd w:val="0"/>
        <w:spacing w:after="0" w:line="240" w:lineRule="auto"/>
        <w:ind w:firstLine="708"/>
        <w:jc w:val="center"/>
        <w:rPr>
          <w:rFonts w:ascii="Times New Roman" w:hAnsi="Times New Roman"/>
          <w:b/>
          <w:bCs/>
          <w:sz w:val="24"/>
          <w:szCs w:val="24"/>
        </w:rPr>
      </w:pPr>
    </w:p>
    <w:p w:rsidR="00191410" w:rsidRPr="00BA133B" w:rsidRDefault="00191410" w:rsidP="00E02528">
      <w:pPr>
        <w:widowControl w:val="0"/>
        <w:autoSpaceDE w:val="0"/>
        <w:autoSpaceDN w:val="0"/>
        <w:adjustRightInd w:val="0"/>
        <w:spacing w:after="0" w:line="240" w:lineRule="auto"/>
        <w:ind w:firstLine="708"/>
        <w:jc w:val="center"/>
        <w:rPr>
          <w:rFonts w:ascii="Times New Roman" w:hAnsi="Times New Roman"/>
          <w:b/>
          <w:bCs/>
          <w:sz w:val="24"/>
          <w:szCs w:val="24"/>
        </w:rPr>
      </w:pPr>
      <w:r w:rsidRPr="00BA133B">
        <w:rPr>
          <w:rFonts w:ascii="Times New Roman" w:hAnsi="Times New Roman"/>
          <w:b/>
          <w:bCs/>
          <w:sz w:val="24"/>
          <w:szCs w:val="24"/>
        </w:rPr>
        <w:t>Ek-1</w:t>
      </w:r>
    </w:p>
    <w:p w:rsidR="00E02528" w:rsidRPr="00D21676" w:rsidRDefault="00E02528" w:rsidP="00E02528">
      <w:pPr>
        <w:spacing w:after="0" w:line="240" w:lineRule="auto"/>
        <w:jc w:val="center"/>
        <w:rPr>
          <w:rFonts w:ascii="Times New Roman" w:hAnsi="Times New Roman"/>
          <w:sz w:val="24"/>
          <w:szCs w:val="24"/>
        </w:rPr>
      </w:pPr>
      <w:r w:rsidRPr="00D21676">
        <w:rPr>
          <w:rFonts w:ascii="Times New Roman" w:hAnsi="Times New Roman"/>
          <w:b/>
          <w:bCs/>
          <w:sz w:val="24"/>
          <w:szCs w:val="24"/>
        </w:rPr>
        <w:t>TAAHHÜTNAME</w:t>
      </w:r>
    </w:p>
    <w:p w:rsidR="00E02528" w:rsidRPr="00D21676" w:rsidRDefault="00E02528" w:rsidP="00E02528">
      <w:pPr>
        <w:spacing w:after="0" w:line="240" w:lineRule="auto"/>
        <w:jc w:val="center"/>
        <w:rPr>
          <w:rFonts w:ascii="Times New Roman" w:hAnsi="Times New Roman"/>
          <w:sz w:val="24"/>
          <w:szCs w:val="24"/>
        </w:rPr>
      </w:pPr>
      <w:r w:rsidRPr="00D21676">
        <w:rPr>
          <w:rFonts w:ascii="Times New Roman" w:hAnsi="Times New Roman"/>
          <w:sz w:val="24"/>
          <w:szCs w:val="24"/>
        </w:rPr>
        <w:t>...VALİLİĞİNE</w:t>
      </w:r>
    </w:p>
    <w:p w:rsidR="00E02528" w:rsidRPr="00D21676" w:rsidRDefault="00E02528" w:rsidP="00E02528">
      <w:pPr>
        <w:spacing w:after="0" w:line="240" w:lineRule="auto"/>
        <w:jc w:val="center"/>
        <w:rPr>
          <w:rFonts w:ascii="Times New Roman" w:hAnsi="Times New Roman"/>
          <w:sz w:val="24"/>
          <w:szCs w:val="24"/>
        </w:rPr>
      </w:pPr>
      <w:r w:rsidRPr="00D21676">
        <w:rPr>
          <w:rFonts w:ascii="Times New Roman" w:hAnsi="Times New Roman"/>
          <w:sz w:val="24"/>
          <w:szCs w:val="24"/>
        </w:rPr>
        <w:t>(İl Tarım ve Orman Müdürlüğüne)</w:t>
      </w:r>
    </w:p>
    <w:p w:rsidR="00E02528" w:rsidRPr="00D21676" w:rsidRDefault="00E02528" w:rsidP="00E02528">
      <w:pPr>
        <w:spacing w:after="0" w:line="240" w:lineRule="auto"/>
        <w:jc w:val="center"/>
        <w:rPr>
          <w:rFonts w:ascii="Times New Roman" w:hAnsi="Times New Roman"/>
          <w:sz w:val="24"/>
          <w:szCs w:val="24"/>
        </w:rPr>
      </w:pPr>
    </w:p>
    <w:p w:rsidR="00E02528" w:rsidRPr="00D21676" w:rsidRDefault="00E02528" w:rsidP="00E02528">
      <w:pPr>
        <w:spacing w:after="0" w:line="240" w:lineRule="auto"/>
        <w:ind w:firstLine="708"/>
        <w:jc w:val="both"/>
        <w:rPr>
          <w:rFonts w:ascii="Times New Roman" w:hAnsi="Times New Roman"/>
          <w:sz w:val="24"/>
          <w:szCs w:val="24"/>
        </w:rPr>
      </w:pPr>
      <w:r w:rsidRPr="00D21676">
        <w:rPr>
          <w:rFonts w:ascii="Times New Roman" w:hAnsi="Times New Roman"/>
          <w:sz w:val="24"/>
          <w:szCs w:val="24"/>
        </w:rPr>
        <w:t>1 Haziran 2021 tarihli ve 4046 sayılı Cumhurbaşkanı Kararı ile yürürlüğe konulmuş olan Kırsal Kalkınma Destekleri kapsamında Kırsal Kalkınmada Uzman Eller Projelerinin Desteklenmesine ilişkin Karara istinaden sunmuş olduğum proje ve alacağım desteklemeye ilişkin olarak;</w:t>
      </w:r>
    </w:p>
    <w:p w:rsidR="00E02528" w:rsidRPr="00D21676" w:rsidRDefault="00E02528" w:rsidP="00E02528">
      <w:pPr>
        <w:tabs>
          <w:tab w:val="left" w:pos="993"/>
        </w:tabs>
        <w:spacing w:after="0" w:line="240" w:lineRule="auto"/>
        <w:ind w:firstLine="708"/>
        <w:jc w:val="both"/>
        <w:rPr>
          <w:rFonts w:ascii="Times New Roman" w:hAnsi="Times New Roman"/>
          <w:sz w:val="24"/>
          <w:szCs w:val="24"/>
        </w:rPr>
      </w:pPr>
      <w:r w:rsidRPr="00D21676">
        <w:rPr>
          <w:rFonts w:ascii="Times New Roman" w:hAnsi="Times New Roman"/>
          <w:sz w:val="24"/>
          <w:szCs w:val="24"/>
        </w:rPr>
        <w:t>1. Cumhurbaşkanı Kararına dayanılarak hazırlanmış olan Tebliğ, güncel uygulama rehberi ve diğer talimatları içeren mevzuatın bu taahhütnamenin ayrılmaz bir parçası ve eki olduğunu; bu mevzuatın tamamını okuduğumu, destekleme uygulamasındaki düzenlemelere ilişkin değişiklikler doğrultusunda yapılacak işlemleri baştan kabul ettiğimi ve tüm hükümlerine kayıtsız şartsız uyacağımı,</w:t>
      </w:r>
    </w:p>
    <w:p w:rsidR="00E02528" w:rsidRPr="00D21676" w:rsidRDefault="00E02528" w:rsidP="00E02528">
      <w:pPr>
        <w:tabs>
          <w:tab w:val="left" w:pos="993"/>
        </w:tabs>
        <w:spacing w:after="0" w:line="240" w:lineRule="auto"/>
        <w:ind w:firstLine="708"/>
        <w:jc w:val="both"/>
        <w:rPr>
          <w:rFonts w:ascii="Times New Roman" w:hAnsi="Times New Roman"/>
          <w:sz w:val="24"/>
          <w:szCs w:val="24"/>
        </w:rPr>
      </w:pPr>
      <w:r w:rsidRPr="00D21676">
        <w:rPr>
          <w:rFonts w:ascii="Times New Roman" w:hAnsi="Times New Roman"/>
          <w:sz w:val="24"/>
          <w:szCs w:val="24"/>
        </w:rPr>
        <w:t xml:space="preserve">2. Başvuru aşamasında web sayfasında vereceğim bilgi ve belgeler ile bunların eklerinde yazılı olan bilgilerin doğru olduğunu, yanıltıcı bilgi vermediğimi, verdiğim bilgilerde değişiklik olması halinde yeni bilgileri Valiliğe (İl Tarım ve Orman Müdürlüğü) bildireceğimi, proje kapsamında satın alacağım makine, </w:t>
      </w:r>
      <w:proofErr w:type="gramStart"/>
      <w:r w:rsidRPr="00D21676">
        <w:rPr>
          <w:rFonts w:ascii="Times New Roman" w:hAnsi="Times New Roman"/>
          <w:sz w:val="24"/>
          <w:szCs w:val="24"/>
        </w:rPr>
        <w:t>ekipman</w:t>
      </w:r>
      <w:proofErr w:type="gramEnd"/>
      <w:r w:rsidRPr="00D21676">
        <w:rPr>
          <w:rFonts w:ascii="Times New Roman" w:hAnsi="Times New Roman"/>
          <w:sz w:val="24"/>
          <w:szCs w:val="24"/>
        </w:rPr>
        <w:t>, mal, hizmet, fide, fidan, tohum, canlı hayvan gibi bütün gider kalemleri ile ilgili yanlış ve yanıltıcı bilgi vermeyeceğimi, söz konusu bilgilerin gerçeğe aykırı olduğunun tespit edilmesi halinde Valilik (İl Tarım ve Orman Müdürlüğü) tarafından hakkımda yapılacak olan yasal iş ve işlemleri şimdiden kabul ettiğimi,</w:t>
      </w:r>
    </w:p>
    <w:p w:rsidR="00E02528" w:rsidRPr="00D21676" w:rsidRDefault="00E02528" w:rsidP="00E02528">
      <w:pPr>
        <w:tabs>
          <w:tab w:val="left" w:pos="993"/>
        </w:tabs>
        <w:spacing w:after="0" w:line="240" w:lineRule="auto"/>
        <w:ind w:firstLine="708"/>
        <w:jc w:val="both"/>
        <w:rPr>
          <w:rFonts w:ascii="Times New Roman" w:hAnsi="Times New Roman"/>
          <w:sz w:val="24"/>
          <w:szCs w:val="24"/>
        </w:rPr>
      </w:pPr>
      <w:r w:rsidRPr="00D21676">
        <w:rPr>
          <w:rFonts w:ascii="Times New Roman" w:hAnsi="Times New Roman"/>
          <w:sz w:val="24"/>
          <w:szCs w:val="24"/>
        </w:rPr>
        <w:t>3. Hibe sözleşmesi imzalamadan önce kırsal alanda ikamet ettiğimi/edeceğimi; proje uygulama ve izleme döneminde kırsal alanda ikamet etmeye devam edeceğimi,</w:t>
      </w:r>
    </w:p>
    <w:p w:rsidR="00E02528" w:rsidRPr="00D21676" w:rsidRDefault="00E02528" w:rsidP="00E02528">
      <w:pPr>
        <w:tabs>
          <w:tab w:val="left" w:pos="993"/>
        </w:tabs>
        <w:spacing w:after="0" w:line="240" w:lineRule="auto"/>
        <w:ind w:firstLine="708"/>
        <w:jc w:val="both"/>
        <w:rPr>
          <w:rFonts w:ascii="Times New Roman" w:hAnsi="Times New Roman"/>
          <w:sz w:val="24"/>
          <w:szCs w:val="24"/>
        </w:rPr>
      </w:pPr>
      <w:r w:rsidRPr="00D21676">
        <w:rPr>
          <w:rFonts w:ascii="Times New Roman" w:hAnsi="Times New Roman"/>
          <w:sz w:val="24"/>
          <w:szCs w:val="24"/>
        </w:rPr>
        <w:t>4. Başvuru aşamasında sahibi olduğum veya kiralayacağımı beyan ettiğim işletme ve yatırıma konu arazi ile ilgili evrakları sözleşme imzalamadan önce temin edeceğimi,</w:t>
      </w:r>
    </w:p>
    <w:p w:rsidR="00E02528" w:rsidRPr="00D21676" w:rsidRDefault="00E02528" w:rsidP="00E02528">
      <w:pPr>
        <w:tabs>
          <w:tab w:val="left" w:pos="993"/>
        </w:tabs>
        <w:spacing w:after="0" w:line="240" w:lineRule="auto"/>
        <w:ind w:firstLine="708"/>
        <w:jc w:val="both"/>
        <w:rPr>
          <w:rFonts w:ascii="Times New Roman" w:hAnsi="Times New Roman"/>
          <w:sz w:val="24"/>
          <w:szCs w:val="24"/>
        </w:rPr>
      </w:pPr>
      <w:r w:rsidRPr="00D21676">
        <w:rPr>
          <w:rFonts w:ascii="Times New Roman" w:hAnsi="Times New Roman"/>
          <w:sz w:val="24"/>
          <w:szCs w:val="24"/>
        </w:rPr>
        <w:t>5. Proje konusunda ve içeriğinde belirttiğim ürün ve malları doğal risklere karşı en az bir üretim döneminde veya en az bir yıl tarım sigortası yaptıracağımı ve yaptırdığım sigorta poliçe örneğini/fotokopisini proje yürütme birimine teslim edeceğimi,</w:t>
      </w:r>
    </w:p>
    <w:p w:rsidR="00E02528" w:rsidRPr="00D21676" w:rsidRDefault="00E02528" w:rsidP="00E02528">
      <w:pPr>
        <w:tabs>
          <w:tab w:val="left" w:pos="993"/>
        </w:tabs>
        <w:spacing w:after="0" w:line="240" w:lineRule="auto"/>
        <w:ind w:firstLine="708"/>
        <w:jc w:val="both"/>
        <w:rPr>
          <w:rFonts w:ascii="Times New Roman" w:hAnsi="Times New Roman"/>
          <w:sz w:val="24"/>
          <w:szCs w:val="24"/>
        </w:rPr>
      </w:pPr>
      <w:r w:rsidRPr="00D21676">
        <w:rPr>
          <w:rFonts w:ascii="Times New Roman" w:hAnsi="Times New Roman"/>
          <w:sz w:val="24"/>
          <w:szCs w:val="24"/>
        </w:rPr>
        <w:t>6. Proje kapsamında eşimden, annemden, babamdan, kardeşlerimden, çocuğumdan, kayın akrabalarımdan veya bunların sahibi/ortağı olduğu işletmelerden destekleme kapsamında hiçbir proje gider kalemini satın almayacağımı,</w:t>
      </w:r>
    </w:p>
    <w:p w:rsidR="00E02528" w:rsidRPr="00D21676" w:rsidRDefault="00E02528" w:rsidP="00E02528">
      <w:pPr>
        <w:tabs>
          <w:tab w:val="left" w:pos="993"/>
        </w:tabs>
        <w:spacing w:after="0" w:line="240" w:lineRule="auto"/>
        <w:ind w:firstLine="708"/>
        <w:jc w:val="both"/>
        <w:rPr>
          <w:rFonts w:ascii="Times New Roman" w:hAnsi="Times New Roman"/>
          <w:sz w:val="24"/>
          <w:szCs w:val="24"/>
        </w:rPr>
      </w:pPr>
      <w:r w:rsidRPr="00D21676">
        <w:rPr>
          <w:rFonts w:ascii="Times New Roman" w:hAnsi="Times New Roman"/>
          <w:sz w:val="24"/>
          <w:szCs w:val="24"/>
        </w:rPr>
        <w:t>7. Aynı proje konusunda Bakanlığın diğer hibe programları kapsamında destek almadığımı ve almayacağımı,</w:t>
      </w:r>
    </w:p>
    <w:p w:rsidR="00E02528" w:rsidRPr="00D21676" w:rsidRDefault="00E02528" w:rsidP="00E02528">
      <w:pPr>
        <w:tabs>
          <w:tab w:val="left" w:pos="993"/>
        </w:tabs>
        <w:spacing w:after="0" w:line="240" w:lineRule="auto"/>
        <w:ind w:firstLine="708"/>
        <w:jc w:val="both"/>
        <w:rPr>
          <w:rFonts w:ascii="Times New Roman" w:hAnsi="Times New Roman"/>
          <w:sz w:val="24"/>
          <w:szCs w:val="24"/>
        </w:rPr>
      </w:pPr>
      <w:r w:rsidRPr="00D21676">
        <w:rPr>
          <w:rFonts w:ascii="Times New Roman" w:hAnsi="Times New Roman"/>
          <w:sz w:val="24"/>
          <w:szCs w:val="24"/>
        </w:rPr>
        <w:t>8. Hibe sözleşmesinin imzalandığı tarih itibarıyla, ücretli çalışmadığımı veya emekli aylığı almadığımı; başvuru şartlarında belirtilen yüksekokul/fakültelerden mezun olduğumu; şirket sahibi veya ortağı olmadığımı; uygulayacağım proje konusu dışında kalan konularda proje uygulama, kontrol ve izleme süresince sigortalı çalışan veya vergi mükellefi olmayacağımı,</w:t>
      </w:r>
    </w:p>
    <w:p w:rsidR="00E02528" w:rsidRPr="00D21676" w:rsidRDefault="00E02528" w:rsidP="00E02528">
      <w:pPr>
        <w:tabs>
          <w:tab w:val="left" w:pos="993"/>
        </w:tabs>
        <w:spacing w:after="0" w:line="240" w:lineRule="auto"/>
        <w:ind w:firstLine="708"/>
        <w:jc w:val="both"/>
        <w:rPr>
          <w:rFonts w:ascii="Times New Roman" w:hAnsi="Times New Roman"/>
          <w:sz w:val="24"/>
          <w:szCs w:val="24"/>
        </w:rPr>
      </w:pPr>
      <w:r w:rsidRPr="00D21676">
        <w:rPr>
          <w:rFonts w:ascii="Times New Roman" w:hAnsi="Times New Roman"/>
          <w:sz w:val="24"/>
          <w:szCs w:val="24"/>
        </w:rPr>
        <w:t>9. Hibe sözleşmesinin imzalandığı tarih itibarıyla askerlik görevi ve cezai hükümlülüğü devam eden veya denetimli serbestliği olan kişi olmadığımı,</w:t>
      </w:r>
    </w:p>
    <w:p w:rsidR="00E02528" w:rsidRPr="00D21676" w:rsidRDefault="00E02528" w:rsidP="00E02528">
      <w:pPr>
        <w:tabs>
          <w:tab w:val="left" w:pos="1134"/>
        </w:tabs>
        <w:spacing w:after="0" w:line="240" w:lineRule="auto"/>
        <w:ind w:firstLine="708"/>
        <w:jc w:val="both"/>
        <w:rPr>
          <w:rFonts w:ascii="Times New Roman" w:hAnsi="Times New Roman"/>
          <w:sz w:val="24"/>
          <w:szCs w:val="24"/>
        </w:rPr>
      </w:pPr>
      <w:r w:rsidRPr="00D21676">
        <w:rPr>
          <w:rFonts w:ascii="Times New Roman" w:hAnsi="Times New Roman"/>
          <w:sz w:val="24"/>
          <w:szCs w:val="24"/>
        </w:rPr>
        <w:t>10. Bakanlık yetkilileri tarafından yapılacak olan resmi kontroller sırasında, yetkililerce talep edilen her türlü bilgi ve belgeyi ibraz edeceğimi, gerekli kolaylığı sağlayacağımı, talep edilmesi halinde kurum ve kuruluşlara projeye ait bilgi ve belgelerin erişimine izin vereceğimi,</w:t>
      </w:r>
    </w:p>
    <w:p w:rsidR="00E02528" w:rsidRPr="00D21676" w:rsidRDefault="00E02528" w:rsidP="00E02528">
      <w:pPr>
        <w:tabs>
          <w:tab w:val="left" w:pos="1134"/>
        </w:tabs>
        <w:spacing w:after="0" w:line="240" w:lineRule="auto"/>
        <w:ind w:firstLine="708"/>
        <w:jc w:val="both"/>
        <w:rPr>
          <w:rFonts w:ascii="Times New Roman" w:hAnsi="Times New Roman"/>
          <w:sz w:val="24"/>
          <w:szCs w:val="24"/>
        </w:rPr>
      </w:pPr>
      <w:r w:rsidRPr="00D21676">
        <w:rPr>
          <w:rFonts w:ascii="Times New Roman" w:hAnsi="Times New Roman"/>
          <w:sz w:val="24"/>
          <w:szCs w:val="24"/>
        </w:rPr>
        <w:lastRenderedPageBreak/>
        <w:t>11. Başvuru aşamasında bildirdiğim adresin resmi tebligat adresim olduğunu, bu adrese gönderilen bildirim ve tebligatların tarafıma yapılmış olduğunu, adres değişikliği yaptığım takdirde 20 (yirmi) gün içinde Valiliğe (İl Tarım ve Orman Müdürlüğü) bildireceğimi,</w:t>
      </w:r>
    </w:p>
    <w:p w:rsidR="00E02528" w:rsidRPr="00D21676" w:rsidRDefault="00E02528" w:rsidP="00E02528">
      <w:pPr>
        <w:tabs>
          <w:tab w:val="left" w:pos="1134"/>
        </w:tabs>
        <w:spacing w:after="0" w:line="240" w:lineRule="auto"/>
        <w:ind w:firstLine="708"/>
        <w:jc w:val="both"/>
        <w:rPr>
          <w:rFonts w:ascii="Times New Roman" w:hAnsi="Times New Roman"/>
          <w:sz w:val="24"/>
          <w:szCs w:val="24"/>
        </w:rPr>
      </w:pPr>
      <w:r w:rsidRPr="00D21676">
        <w:rPr>
          <w:rFonts w:ascii="Times New Roman" w:hAnsi="Times New Roman"/>
          <w:sz w:val="24"/>
          <w:szCs w:val="24"/>
        </w:rPr>
        <w:t>12. Proje gider kalemlerini aldığım kurum, kuruluş, firma veya üçüncü şahıslarla aramda ortaya çıkacak olan her türlü anlaşmazlık ve uyuşmazlıkta Bakanlığın ve Valiliğin (İl Tarım ve Orman Müdürlüğü) taraf olmadığını,</w:t>
      </w:r>
    </w:p>
    <w:p w:rsidR="00E02528" w:rsidRPr="00D21676" w:rsidRDefault="00E02528" w:rsidP="00E02528">
      <w:pPr>
        <w:tabs>
          <w:tab w:val="left" w:pos="1134"/>
        </w:tabs>
        <w:spacing w:after="0" w:line="240" w:lineRule="auto"/>
        <w:ind w:firstLine="708"/>
        <w:jc w:val="both"/>
        <w:rPr>
          <w:rFonts w:ascii="Times New Roman" w:hAnsi="Times New Roman"/>
          <w:sz w:val="24"/>
          <w:szCs w:val="24"/>
        </w:rPr>
      </w:pPr>
      <w:r w:rsidRPr="00D21676">
        <w:rPr>
          <w:rFonts w:ascii="Times New Roman" w:hAnsi="Times New Roman"/>
          <w:sz w:val="24"/>
          <w:szCs w:val="24"/>
        </w:rPr>
        <w:t xml:space="preserve">13. Hibeye esas proje konusu ile ilgili olarak </w:t>
      </w:r>
      <w:proofErr w:type="spellStart"/>
      <w:r w:rsidRPr="00D21676">
        <w:rPr>
          <w:rFonts w:ascii="Times New Roman" w:hAnsi="Times New Roman"/>
          <w:sz w:val="24"/>
          <w:szCs w:val="24"/>
        </w:rPr>
        <w:t>TÜKAS'a</w:t>
      </w:r>
      <w:proofErr w:type="spellEnd"/>
      <w:r w:rsidRPr="00D21676">
        <w:rPr>
          <w:rFonts w:ascii="Times New Roman" w:hAnsi="Times New Roman"/>
          <w:sz w:val="24"/>
          <w:szCs w:val="24"/>
        </w:rPr>
        <w:t>, Bakanlık veri tabanına veya üretici, yetiştirici, ıslah birliğine üye olacağımı,</w:t>
      </w:r>
    </w:p>
    <w:p w:rsidR="00E02528" w:rsidRPr="00D21676" w:rsidRDefault="00E02528" w:rsidP="00E02528">
      <w:pPr>
        <w:tabs>
          <w:tab w:val="left" w:pos="709"/>
        </w:tabs>
        <w:spacing w:after="0" w:line="240" w:lineRule="auto"/>
        <w:jc w:val="both"/>
        <w:rPr>
          <w:rFonts w:ascii="Times New Roman" w:hAnsi="Times New Roman"/>
          <w:sz w:val="24"/>
          <w:szCs w:val="24"/>
        </w:rPr>
      </w:pPr>
      <w:r w:rsidRPr="00D21676">
        <w:rPr>
          <w:rFonts w:ascii="Times New Roman" w:hAnsi="Times New Roman"/>
          <w:sz w:val="24"/>
          <w:szCs w:val="24"/>
        </w:rPr>
        <w:t xml:space="preserve"> </w:t>
      </w:r>
      <w:r w:rsidRPr="00D21676">
        <w:rPr>
          <w:rFonts w:ascii="Times New Roman" w:hAnsi="Times New Roman"/>
          <w:sz w:val="24"/>
          <w:szCs w:val="24"/>
        </w:rPr>
        <w:tab/>
        <w:t>14. Proje kapsamında satın aldığım makine, teçhizat, alet-</w:t>
      </w:r>
      <w:proofErr w:type="gramStart"/>
      <w:r w:rsidRPr="00D21676">
        <w:rPr>
          <w:rFonts w:ascii="Times New Roman" w:hAnsi="Times New Roman"/>
          <w:sz w:val="24"/>
          <w:szCs w:val="24"/>
        </w:rPr>
        <w:t>ekipman</w:t>
      </w:r>
      <w:proofErr w:type="gramEnd"/>
      <w:r w:rsidRPr="00D21676">
        <w:rPr>
          <w:rFonts w:ascii="Times New Roman" w:hAnsi="Times New Roman"/>
          <w:sz w:val="24"/>
          <w:szCs w:val="24"/>
        </w:rPr>
        <w:t xml:space="preserve"> ve benzerlerini yeni alacağımı, aldığım taşınırları hibe ödemesinin yapıldığı tarihten (gün/ay/yıl) itibaren 3 (üç) yıl süre ile satmayacağımı, kiralamayacağımı, kullanım hakkımı devretmeyeceğimi, ihtiyati tedbir, ihtiyati haciz, tedbiri haciz konulması durumunda durumu en geç 7 (yedi) gün içerisinde tüm belgeler ile Valiliğe (İl Tarım ve Orman Müdürlüğü) yazılı olarak bildireceğimi,</w:t>
      </w:r>
    </w:p>
    <w:p w:rsidR="00E02528" w:rsidRPr="00D21676" w:rsidRDefault="00E02528" w:rsidP="00E02528">
      <w:pPr>
        <w:spacing w:after="0" w:line="240" w:lineRule="auto"/>
        <w:ind w:firstLine="708"/>
        <w:jc w:val="both"/>
        <w:rPr>
          <w:rFonts w:ascii="Times New Roman" w:hAnsi="Times New Roman"/>
          <w:sz w:val="24"/>
          <w:szCs w:val="24"/>
        </w:rPr>
      </w:pPr>
      <w:r w:rsidRPr="00D21676">
        <w:rPr>
          <w:rFonts w:ascii="Times New Roman" w:hAnsi="Times New Roman"/>
          <w:sz w:val="24"/>
          <w:szCs w:val="24"/>
        </w:rPr>
        <w:t xml:space="preserve">15. Valilik (İl Tarım ve Orman Müdürlüğü) ile aramızda doğabilecek anlaşmazlıkların çözümünde </w:t>
      </w:r>
      <w:proofErr w:type="gramStart"/>
      <w:r w:rsidRPr="00D21676">
        <w:rPr>
          <w:rFonts w:ascii="Times New Roman" w:hAnsi="Times New Roman"/>
          <w:sz w:val="24"/>
          <w:szCs w:val="24"/>
        </w:rPr>
        <w:t>…………………….</w:t>
      </w:r>
      <w:proofErr w:type="gramEnd"/>
      <w:r w:rsidRPr="00D21676">
        <w:rPr>
          <w:rFonts w:ascii="Times New Roman" w:hAnsi="Times New Roman"/>
          <w:sz w:val="24"/>
          <w:szCs w:val="24"/>
        </w:rPr>
        <w:t xml:space="preserve"> Mahkemeleri, İcra ve İflas Müdürlüklerinin yetkili olacağını,</w:t>
      </w:r>
    </w:p>
    <w:p w:rsidR="00E02528" w:rsidRPr="00D21676" w:rsidRDefault="00E02528" w:rsidP="00E02528">
      <w:pPr>
        <w:spacing w:after="0" w:line="240" w:lineRule="auto"/>
        <w:ind w:firstLine="708"/>
        <w:jc w:val="both"/>
        <w:rPr>
          <w:rFonts w:ascii="Times New Roman" w:hAnsi="Times New Roman"/>
          <w:sz w:val="24"/>
          <w:szCs w:val="24"/>
        </w:rPr>
      </w:pPr>
      <w:proofErr w:type="gramStart"/>
      <w:r w:rsidRPr="00D21676">
        <w:rPr>
          <w:rFonts w:ascii="Times New Roman" w:hAnsi="Times New Roman"/>
          <w:sz w:val="24"/>
          <w:szCs w:val="24"/>
        </w:rPr>
        <w:t>16. İlgili mevzuata ve işbu taahhütnameye uymamam durumunda Bakanlık, Valilik (İl Tarım ve Orman Müdürlüğü) tarafından hakkımda yapılacak işlemleri kabul ettiğimi, uyuşmazlığın giderilmemesi halinde hiçbir resmi kovuşturmaya gerek kalmaksızın Bakanlık, Valilik (İl Tarım ve Orman Müdürlüğü) tarafından talep edilen meblağı yasal faizi ile birlikte herhangi bir ihtar ve ihbara gerek kalmaksızın geri ödeyeceğimi ve hiçbir hak talep etmeyeceğimi,</w:t>
      </w:r>
      <w:proofErr w:type="gramEnd"/>
    </w:p>
    <w:p w:rsidR="00E02528" w:rsidRDefault="00E02528" w:rsidP="00E02528">
      <w:pPr>
        <w:spacing w:after="0" w:line="240" w:lineRule="auto"/>
        <w:ind w:firstLine="708"/>
        <w:jc w:val="both"/>
        <w:rPr>
          <w:rFonts w:ascii="Times New Roman" w:hAnsi="Times New Roman"/>
          <w:sz w:val="24"/>
          <w:szCs w:val="24"/>
        </w:rPr>
      </w:pPr>
      <w:proofErr w:type="gramStart"/>
      <w:r w:rsidRPr="00D21676">
        <w:rPr>
          <w:rFonts w:ascii="Times New Roman" w:hAnsi="Times New Roman"/>
          <w:sz w:val="24"/>
          <w:szCs w:val="24"/>
        </w:rPr>
        <w:t>kabul</w:t>
      </w:r>
      <w:proofErr w:type="gramEnd"/>
      <w:r w:rsidRPr="00D21676">
        <w:rPr>
          <w:rFonts w:ascii="Times New Roman" w:hAnsi="Times New Roman"/>
          <w:sz w:val="24"/>
          <w:szCs w:val="24"/>
        </w:rPr>
        <w:t>, beyan ve taahhüt ederim.</w:t>
      </w:r>
    </w:p>
    <w:p w:rsidR="00782CC3" w:rsidRPr="00D21676" w:rsidRDefault="00782CC3" w:rsidP="00E02528">
      <w:pPr>
        <w:spacing w:after="0" w:line="240" w:lineRule="auto"/>
        <w:ind w:firstLine="708"/>
        <w:jc w:val="both"/>
        <w:rPr>
          <w:rFonts w:ascii="Times New Roman" w:hAnsi="Times New Roman"/>
          <w:sz w:val="24"/>
          <w:szCs w:val="24"/>
        </w:rPr>
      </w:pPr>
      <w:bookmarkStart w:id="0" w:name="_GoBack"/>
      <w:bookmarkEnd w:id="0"/>
    </w:p>
    <w:p w:rsidR="00E02528" w:rsidRPr="00D21676" w:rsidRDefault="00E02528" w:rsidP="00E02528">
      <w:pPr>
        <w:spacing w:after="0" w:line="240" w:lineRule="auto"/>
        <w:jc w:val="both"/>
        <w:rPr>
          <w:rFonts w:ascii="Times New Roman" w:hAnsi="Times New Roman"/>
          <w:sz w:val="24"/>
          <w:szCs w:val="24"/>
        </w:rPr>
      </w:pPr>
      <w:r w:rsidRPr="00D21676">
        <w:rPr>
          <w:rFonts w:ascii="Times New Roman" w:hAnsi="Times New Roman"/>
          <w:sz w:val="24"/>
          <w:szCs w:val="24"/>
        </w:rPr>
        <w:t>Adı Soyadı</w:t>
      </w:r>
      <w:r w:rsidRPr="00D21676">
        <w:rPr>
          <w:rFonts w:ascii="Times New Roman" w:hAnsi="Times New Roman"/>
          <w:sz w:val="24"/>
          <w:szCs w:val="24"/>
        </w:rPr>
        <w:tab/>
      </w:r>
      <w:r w:rsidRPr="00D21676">
        <w:rPr>
          <w:rFonts w:ascii="Times New Roman" w:hAnsi="Times New Roman"/>
          <w:sz w:val="24"/>
          <w:szCs w:val="24"/>
        </w:rPr>
        <w:tab/>
      </w:r>
      <w:r w:rsidRPr="00D21676">
        <w:rPr>
          <w:rFonts w:ascii="Times New Roman" w:hAnsi="Times New Roman"/>
          <w:sz w:val="24"/>
          <w:szCs w:val="24"/>
        </w:rPr>
        <w:tab/>
        <w:t>T.C. Kimlik No</w:t>
      </w:r>
      <w:r w:rsidRPr="00D21676">
        <w:rPr>
          <w:rFonts w:ascii="Times New Roman" w:hAnsi="Times New Roman"/>
          <w:sz w:val="24"/>
          <w:szCs w:val="24"/>
        </w:rPr>
        <w:tab/>
      </w:r>
      <w:r w:rsidRPr="00D21676">
        <w:rPr>
          <w:rFonts w:ascii="Times New Roman" w:hAnsi="Times New Roman"/>
          <w:sz w:val="24"/>
          <w:szCs w:val="24"/>
        </w:rPr>
        <w:tab/>
      </w:r>
      <w:r w:rsidRPr="00D21676">
        <w:rPr>
          <w:rFonts w:ascii="Times New Roman" w:hAnsi="Times New Roman"/>
          <w:sz w:val="24"/>
          <w:szCs w:val="24"/>
        </w:rPr>
        <w:tab/>
        <w:t>Tarih</w:t>
      </w:r>
      <w:r w:rsidRPr="00D21676">
        <w:rPr>
          <w:rFonts w:ascii="Times New Roman" w:hAnsi="Times New Roman"/>
          <w:sz w:val="24"/>
          <w:szCs w:val="24"/>
        </w:rPr>
        <w:tab/>
      </w:r>
      <w:r w:rsidRPr="00D21676">
        <w:rPr>
          <w:rFonts w:ascii="Times New Roman" w:hAnsi="Times New Roman"/>
          <w:sz w:val="24"/>
          <w:szCs w:val="24"/>
        </w:rPr>
        <w:tab/>
      </w:r>
      <w:r>
        <w:rPr>
          <w:rFonts w:ascii="Times New Roman" w:hAnsi="Times New Roman"/>
          <w:sz w:val="24"/>
          <w:szCs w:val="24"/>
        </w:rPr>
        <w:t xml:space="preserve">           </w:t>
      </w:r>
      <w:r w:rsidRPr="00D21676">
        <w:rPr>
          <w:rFonts w:ascii="Times New Roman" w:hAnsi="Times New Roman"/>
          <w:sz w:val="24"/>
          <w:szCs w:val="24"/>
        </w:rPr>
        <w:t>İmza</w:t>
      </w:r>
    </w:p>
    <w:p w:rsidR="003C4462" w:rsidRPr="00BA133B" w:rsidRDefault="003C4462" w:rsidP="00E02528">
      <w:pPr>
        <w:widowControl w:val="0"/>
        <w:autoSpaceDE w:val="0"/>
        <w:autoSpaceDN w:val="0"/>
        <w:adjustRightInd w:val="0"/>
        <w:spacing w:after="0" w:line="240" w:lineRule="auto"/>
        <w:ind w:firstLine="708"/>
        <w:jc w:val="center"/>
      </w:pPr>
    </w:p>
    <w:sectPr w:rsidR="003C4462" w:rsidRPr="00BA133B" w:rsidSect="006E12B1">
      <w:pgSz w:w="11906" w:h="16838"/>
      <w:pgMar w:top="1417" w:right="1417" w:bottom="24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C58"/>
    <w:rsid w:val="00021D90"/>
    <w:rsid w:val="00191410"/>
    <w:rsid w:val="00373BC4"/>
    <w:rsid w:val="003C4462"/>
    <w:rsid w:val="004A1247"/>
    <w:rsid w:val="006E12B1"/>
    <w:rsid w:val="00782CC3"/>
    <w:rsid w:val="00862C58"/>
    <w:rsid w:val="009371B8"/>
    <w:rsid w:val="00A97F8A"/>
    <w:rsid w:val="00AF0464"/>
    <w:rsid w:val="00B937D4"/>
    <w:rsid w:val="00BA133B"/>
    <w:rsid w:val="00CD2786"/>
    <w:rsid w:val="00D017C3"/>
    <w:rsid w:val="00E025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1F8E"/>
  <w15:docId w15:val="{7544EEEB-DCF4-481C-8FE4-58F3CDE2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410"/>
    <w:rPr>
      <w:rFonts w:eastAsiaTheme="minorEastAsia"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6FD6E1-0CE2-4592-87B7-B3085BFA4BD3}"/>
</file>

<file path=customXml/itemProps2.xml><?xml version="1.0" encoding="utf-8"?>
<ds:datastoreItem xmlns:ds="http://schemas.openxmlformats.org/officeDocument/2006/customXml" ds:itemID="{B91F1C8E-87BA-4918-9762-C6931E41940E}"/>
</file>

<file path=customXml/itemProps3.xml><?xml version="1.0" encoding="utf-8"?>
<ds:datastoreItem xmlns:ds="http://schemas.openxmlformats.org/officeDocument/2006/customXml" ds:itemID="{0D0D71F5-A15C-4EBB-B888-500E6F6404FE}"/>
</file>

<file path=docProps/app.xml><?xml version="1.0" encoding="utf-8"?>
<Properties xmlns="http://schemas.openxmlformats.org/officeDocument/2006/extended-properties" xmlns:vt="http://schemas.openxmlformats.org/officeDocument/2006/docPropsVTypes">
  <Template>Normal</Template>
  <TotalTime>3</TotalTime>
  <Pages>2</Pages>
  <Words>722</Words>
  <Characters>4122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Muharrem SATAR</dc:creator>
  <cp:lastModifiedBy>Özcan ÇETİN</cp:lastModifiedBy>
  <cp:revision>4</cp:revision>
  <cp:lastPrinted>2019-09-25T06:46:00Z</cp:lastPrinted>
  <dcterms:created xsi:type="dcterms:W3CDTF">2021-11-12T11:22:00Z</dcterms:created>
  <dcterms:modified xsi:type="dcterms:W3CDTF">2022-05-17T07:46:00Z</dcterms:modified>
</cp:coreProperties>
</file>